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BB" w:rsidRPr="00121B71" w:rsidRDefault="00D843BB" w:rsidP="00D843BB">
      <w:pPr>
        <w:ind w:right="-2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>Городской округ</w:t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 xml:space="preserve"> Архангельской области «Новая Земля»</w:t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>Совет депутатов</w:t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 xml:space="preserve">муниципального образования </w:t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>городской округ «Новая Земля»</w:t>
      </w:r>
    </w:p>
    <w:p w:rsidR="00D843BB" w:rsidRPr="00121B71" w:rsidRDefault="00D843BB" w:rsidP="00D843BB">
      <w:pPr>
        <w:jc w:val="center"/>
        <w:rPr>
          <w:b/>
          <w:sz w:val="28"/>
          <w:szCs w:val="28"/>
        </w:rPr>
      </w:pPr>
      <w:r w:rsidRPr="00121B71">
        <w:rPr>
          <w:b/>
          <w:sz w:val="28"/>
          <w:szCs w:val="28"/>
        </w:rPr>
        <w:t>шестого созыва</w:t>
      </w:r>
    </w:p>
    <w:p w:rsidR="00D843BB" w:rsidRPr="00121B71" w:rsidRDefault="00B3380C" w:rsidP="00D8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Внеочередная</w:t>
      </w:r>
      <w:r w:rsidR="00D843BB">
        <w:rPr>
          <w:b/>
          <w:sz w:val="28"/>
          <w:szCs w:val="28"/>
        </w:rPr>
        <w:t xml:space="preserve"> </w:t>
      </w:r>
      <w:r w:rsidR="00D843BB" w:rsidRPr="00121B71">
        <w:rPr>
          <w:b/>
          <w:sz w:val="28"/>
          <w:szCs w:val="28"/>
        </w:rPr>
        <w:t>сессия</w:t>
      </w:r>
    </w:p>
    <w:p w:rsidR="00D843BB" w:rsidRPr="00121B71" w:rsidRDefault="00D843BB" w:rsidP="00D843BB">
      <w:pPr>
        <w:rPr>
          <w:b/>
          <w:sz w:val="26"/>
          <w:szCs w:val="26"/>
        </w:rPr>
      </w:pPr>
    </w:p>
    <w:p w:rsidR="00D843BB" w:rsidRPr="00121B71" w:rsidRDefault="00D843BB" w:rsidP="00D843BB">
      <w:pPr>
        <w:jc w:val="center"/>
        <w:rPr>
          <w:b/>
          <w:sz w:val="36"/>
          <w:szCs w:val="36"/>
        </w:rPr>
      </w:pPr>
      <w:proofErr w:type="gramStart"/>
      <w:r w:rsidRPr="00121B71">
        <w:rPr>
          <w:b/>
          <w:sz w:val="36"/>
          <w:szCs w:val="36"/>
        </w:rPr>
        <w:t>Р</w:t>
      </w:r>
      <w:proofErr w:type="gramEnd"/>
      <w:r w:rsidRPr="00121B71">
        <w:rPr>
          <w:b/>
          <w:sz w:val="36"/>
          <w:szCs w:val="36"/>
        </w:rPr>
        <w:t xml:space="preserve"> Е Ш Е Н И Е</w:t>
      </w:r>
    </w:p>
    <w:p w:rsidR="00D017D4" w:rsidRPr="006A3872" w:rsidRDefault="00D017D4" w:rsidP="00D843BB">
      <w:pPr>
        <w:ind w:right="-20" w:firstLine="425"/>
        <w:jc w:val="center"/>
        <w:rPr>
          <w:rFonts w:eastAsia="Calibri"/>
          <w:b/>
          <w:sz w:val="26"/>
          <w:szCs w:val="26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95"/>
        <w:gridCol w:w="3000"/>
      </w:tblGrid>
      <w:tr w:rsidR="00D017D4" w:rsidRPr="006A3872" w:rsidTr="00837891">
        <w:tc>
          <w:tcPr>
            <w:tcW w:w="3369" w:type="dxa"/>
          </w:tcPr>
          <w:p w:rsidR="00D017D4" w:rsidRPr="006A3872" w:rsidRDefault="00E77110" w:rsidP="009C3FA1">
            <w:pPr>
              <w:keepNext/>
              <w:keepLines/>
              <w:suppressAutoHyphens/>
              <w:ind w:left="284" w:hanging="28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от </w:t>
            </w:r>
            <w:r w:rsidR="00B3380C">
              <w:rPr>
                <w:rFonts w:eastAsia="Calibri"/>
                <w:bCs/>
                <w:sz w:val="26"/>
                <w:szCs w:val="26"/>
              </w:rPr>
              <w:t>«28</w:t>
            </w:r>
            <w:r>
              <w:rPr>
                <w:rFonts w:eastAsia="Calibri"/>
                <w:bCs/>
                <w:sz w:val="26"/>
                <w:szCs w:val="26"/>
              </w:rPr>
              <w:t>» февраля</w:t>
            </w:r>
            <w:r w:rsidR="00D017D4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17541F">
              <w:rPr>
                <w:rFonts w:eastAsia="Calibri"/>
                <w:bCs/>
                <w:sz w:val="26"/>
                <w:szCs w:val="26"/>
              </w:rPr>
              <w:t>2024</w:t>
            </w:r>
            <w:r w:rsidR="00D017D4" w:rsidRPr="006A3872">
              <w:rPr>
                <w:rFonts w:eastAsia="Calibri"/>
                <w:bCs/>
                <w:sz w:val="26"/>
                <w:szCs w:val="26"/>
              </w:rPr>
              <w:t xml:space="preserve"> г. </w:t>
            </w:r>
          </w:p>
        </w:tc>
        <w:tc>
          <w:tcPr>
            <w:tcW w:w="3095" w:type="dxa"/>
          </w:tcPr>
          <w:p w:rsidR="00D017D4" w:rsidRPr="006A3872" w:rsidRDefault="00D017D4" w:rsidP="00837891">
            <w:pPr>
              <w:keepNext/>
              <w:keepLines/>
              <w:suppressAutoHyphens/>
              <w:ind w:left="33" w:firstLine="425"/>
              <w:rPr>
                <w:rFonts w:eastAsia="Calibri"/>
                <w:bCs/>
                <w:sz w:val="26"/>
                <w:szCs w:val="26"/>
              </w:rPr>
            </w:pPr>
            <w:r w:rsidRPr="006A3872">
              <w:rPr>
                <w:rFonts w:eastAsia="Calibri"/>
                <w:bCs/>
                <w:sz w:val="26"/>
                <w:szCs w:val="26"/>
              </w:rPr>
              <w:t xml:space="preserve">    </w:t>
            </w:r>
            <w:proofErr w:type="spellStart"/>
            <w:r w:rsidRPr="006A3872">
              <w:rPr>
                <w:rFonts w:eastAsia="Calibri"/>
                <w:bCs/>
                <w:sz w:val="26"/>
                <w:szCs w:val="26"/>
              </w:rPr>
              <w:t>рп</w:t>
            </w:r>
            <w:proofErr w:type="spellEnd"/>
            <w:r w:rsidRPr="006A3872">
              <w:rPr>
                <w:rFonts w:eastAsia="Calibri"/>
                <w:bCs/>
                <w:sz w:val="26"/>
                <w:szCs w:val="26"/>
              </w:rPr>
              <w:t xml:space="preserve"> Белушья Губа</w:t>
            </w:r>
          </w:p>
        </w:tc>
        <w:tc>
          <w:tcPr>
            <w:tcW w:w="3000" w:type="dxa"/>
          </w:tcPr>
          <w:p w:rsidR="00D017D4" w:rsidRPr="006A3872" w:rsidRDefault="00B3380C" w:rsidP="00837891">
            <w:pPr>
              <w:keepNext/>
              <w:keepLines/>
              <w:suppressAutoHyphens/>
              <w:ind w:left="284" w:firstLine="425"/>
              <w:jc w:val="righ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="00D017D4" w:rsidRPr="006A3872">
              <w:rPr>
                <w:rFonts w:eastAsia="Calibri"/>
                <w:sz w:val="26"/>
                <w:szCs w:val="26"/>
              </w:rPr>
              <w:t>№</w:t>
            </w:r>
            <w:r w:rsidR="002923B2">
              <w:rPr>
                <w:rFonts w:eastAsia="Calibri"/>
                <w:sz w:val="26"/>
                <w:szCs w:val="26"/>
              </w:rPr>
              <w:t xml:space="preserve"> 156</w:t>
            </w:r>
            <w:bookmarkStart w:id="0" w:name="_GoBack"/>
            <w:bookmarkEnd w:id="0"/>
            <w:r w:rsidR="00D017D4" w:rsidRPr="006A387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DE6FBB" w:rsidRDefault="00DE6FBB">
      <w:pPr>
        <w:pStyle w:val="a3"/>
        <w:spacing w:before="10"/>
      </w:pPr>
    </w:p>
    <w:p w:rsidR="00B3380C" w:rsidRDefault="0077165C" w:rsidP="002C4A13">
      <w:pPr>
        <w:jc w:val="both"/>
        <w:rPr>
          <w:b/>
          <w:sz w:val="26"/>
        </w:rPr>
      </w:pPr>
      <w:r>
        <w:rPr>
          <w:b/>
          <w:sz w:val="26"/>
        </w:rPr>
        <w:t xml:space="preserve">О несении изменений в приложение </w:t>
      </w:r>
      <w:r w:rsidR="00B3380C">
        <w:rPr>
          <w:b/>
          <w:sz w:val="26"/>
        </w:rPr>
        <w:t xml:space="preserve">№ </w:t>
      </w:r>
      <w:r>
        <w:rPr>
          <w:b/>
          <w:sz w:val="26"/>
        </w:rPr>
        <w:t>2 к решению Совета депутатов муниципального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городской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округ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«Новая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Земля»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6"/>
          <w:sz w:val="26"/>
        </w:rPr>
        <w:t xml:space="preserve"> </w:t>
      </w:r>
      <w:r w:rsidR="00B3380C">
        <w:rPr>
          <w:b/>
          <w:sz w:val="26"/>
        </w:rPr>
        <w:t>18.02</w:t>
      </w:r>
      <w:r>
        <w:rPr>
          <w:b/>
          <w:sz w:val="26"/>
        </w:rPr>
        <w:t>.2020</w:t>
      </w:r>
      <w:r w:rsidR="00D017D4">
        <w:rPr>
          <w:b/>
          <w:sz w:val="26"/>
        </w:rPr>
        <w:t xml:space="preserve"> </w:t>
      </w:r>
      <w:r w:rsidR="002C4A13">
        <w:rPr>
          <w:b/>
          <w:sz w:val="26"/>
        </w:rPr>
        <w:t xml:space="preserve">  </w:t>
      </w:r>
      <w:r>
        <w:rPr>
          <w:b/>
          <w:sz w:val="26"/>
        </w:rPr>
        <w:t>№</w:t>
      </w:r>
      <w:r w:rsidR="00B3380C">
        <w:rPr>
          <w:b/>
          <w:sz w:val="26"/>
        </w:rPr>
        <w:t xml:space="preserve"> 143</w:t>
      </w:r>
      <w:r>
        <w:rPr>
          <w:b/>
          <w:sz w:val="26"/>
        </w:rPr>
        <w:t xml:space="preserve">  </w:t>
      </w:r>
      <w:r w:rsidR="00B3380C" w:rsidRPr="00B3380C">
        <w:rPr>
          <w:b/>
          <w:sz w:val="26"/>
        </w:rPr>
        <w:t>«Об утверждении предельных размеров представительских расходов»</w:t>
      </w:r>
    </w:p>
    <w:p w:rsidR="00B3380C" w:rsidRDefault="00B3380C" w:rsidP="002C4A13">
      <w:pPr>
        <w:jc w:val="both"/>
        <w:rPr>
          <w:b/>
          <w:sz w:val="25"/>
        </w:rPr>
      </w:pPr>
    </w:p>
    <w:p w:rsidR="00B3380C" w:rsidRPr="00B3380C" w:rsidRDefault="00B3380C" w:rsidP="002C4A13">
      <w:pPr>
        <w:widowControl/>
        <w:autoSpaceDE/>
        <w:autoSpaceDN/>
        <w:ind w:firstLine="284"/>
        <w:jc w:val="both"/>
        <w:rPr>
          <w:sz w:val="26"/>
          <w:szCs w:val="26"/>
          <w:lang w:eastAsia="ru-RU"/>
        </w:rPr>
      </w:pPr>
      <w:r w:rsidRPr="00B3380C">
        <w:rPr>
          <w:sz w:val="26"/>
          <w:szCs w:val="26"/>
          <w:lang w:eastAsia="ru-RU"/>
        </w:rPr>
        <w:t xml:space="preserve">Руководствуясь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B3380C">
        <w:rPr>
          <w:color w:val="22272F"/>
          <w:sz w:val="26"/>
          <w:szCs w:val="26"/>
          <w:lang w:eastAsia="ru-RU"/>
        </w:rPr>
        <w:t xml:space="preserve">статьей 24 </w:t>
      </w:r>
      <w:r w:rsidRPr="00B3380C">
        <w:rPr>
          <w:sz w:val="26"/>
          <w:szCs w:val="26"/>
          <w:lang w:eastAsia="ru-RU"/>
        </w:rPr>
        <w:t>Устава городского округа Архангельской области Новая Земля</w:t>
      </w:r>
      <w:r w:rsidRPr="00B3380C">
        <w:rPr>
          <w:i/>
          <w:sz w:val="26"/>
          <w:szCs w:val="26"/>
          <w:lang w:eastAsia="ru-RU"/>
        </w:rPr>
        <w:t>»</w:t>
      </w:r>
      <w:r w:rsidRPr="00B3380C">
        <w:rPr>
          <w:sz w:val="26"/>
          <w:szCs w:val="26"/>
          <w:lang w:eastAsia="ru-RU"/>
        </w:rPr>
        <w:t xml:space="preserve">, Совет депутатов муниципального образования городской округ «Новая Земля» </w:t>
      </w:r>
      <w:proofErr w:type="gramStart"/>
      <w:r w:rsidRPr="00B3380C">
        <w:rPr>
          <w:b/>
          <w:sz w:val="26"/>
          <w:szCs w:val="26"/>
          <w:lang w:eastAsia="ru-RU"/>
        </w:rPr>
        <w:t>р</w:t>
      </w:r>
      <w:proofErr w:type="gramEnd"/>
      <w:r w:rsidRPr="00B3380C">
        <w:rPr>
          <w:b/>
          <w:sz w:val="26"/>
          <w:szCs w:val="26"/>
          <w:lang w:eastAsia="ru-RU"/>
        </w:rPr>
        <w:t xml:space="preserve"> е ш и л:</w:t>
      </w:r>
    </w:p>
    <w:p w:rsidR="00DE6FBB" w:rsidRDefault="00DE6FBB" w:rsidP="002C4A13">
      <w:pPr>
        <w:pStyle w:val="a3"/>
        <w:spacing w:before="1"/>
        <w:ind w:firstLine="284"/>
        <w:rPr>
          <w:b/>
        </w:rPr>
      </w:pPr>
    </w:p>
    <w:p w:rsidR="00B3380C" w:rsidRPr="00B3380C" w:rsidRDefault="00B3380C" w:rsidP="007B285A">
      <w:pPr>
        <w:pStyle w:val="a5"/>
        <w:numPr>
          <w:ilvl w:val="0"/>
          <w:numId w:val="3"/>
        </w:numPr>
        <w:ind w:left="0" w:right="113" w:firstLine="284"/>
        <w:jc w:val="both"/>
        <w:rPr>
          <w:spacing w:val="-2"/>
          <w:sz w:val="26"/>
        </w:rPr>
      </w:pPr>
      <w:r>
        <w:rPr>
          <w:sz w:val="26"/>
        </w:rPr>
        <w:t>В подпункте 4 Приложения</w:t>
      </w:r>
      <w:r w:rsidR="0077165C" w:rsidRPr="00D843BB">
        <w:rPr>
          <w:sz w:val="26"/>
        </w:rPr>
        <w:t xml:space="preserve"> </w:t>
      </w:r>
      <w:r>
        <w:rPr>
          <w:sz w:val="26"/>
        </w:rPr>
        <w:t xml:space="preserve">№ </w:t>
      </w:r>
      <w:r w:rsidR="0077165C" w:rsidRPr="00D843BB">
        <w:rPr>
          <w:sz w:val="26"/>
        </w:rPr>
        <w:t>2 к решению Совета депутатов муниципального образования гор</w:t>
      </w:r>
      <w:r>
        <w:rPr>
          <w:sz w:val="26"/>
        </w:rPr>
        <w:t>одской округ «Новая Земля» от 18.02</w:t>
      </w:r>
      <w:r w:rsidR="0077165C" w:rsidRPr="00D843BB">
        <w:rPr>
          <w:sz w:val="26"/>
        </w:rPr>
        <w:t xml:space="preserve">.2020 № </w:t>
      </w:r>
      <w:r>
        <w:rPr>
          <w:sz w:val="26"/>
        </w:rPr>
        <w:t xml:space="preserve">143 </w:t>
      </w:r>
      <w:r w:rsidRPr="00B3380C">
        <w:rPr>
          <w:sz w:val="26"/>
        </w:rPr>
        <w:t>«Об утверждении предельных размеров представительских расходов»</w:t>
      </w:r>
      <w:r w:rsidR="0077165C" w:rsidRPr="00D843BB">
        <w:rPr>
          <w:spacing w:val="-2"/>
          <w:sz w:val="26"/>
        </w:rPr>
        <w:t xml:space="preserve"> </w:t>
      </w:r>
      <w:r>
        <w:rPr>
          <w:spacing w:val="-2"/>
          <w:sz w:val="26"/>
        </w:rPr>
        <w:t xml:space="preserve"> слова «</w:t>
      </w:r>
      <w:r w:rsidRPr="00B3380C">
        <w:rPr>
          <w:spacing w:val="-2"/>
          <w:sz w:val="26"/>
        </w:rPr>
        <w:t>по фактическим расходам, но не более тридцати</w:t>
      </w:r>
      <w:r>
        <w:rPr>
          <w:spacing w:val="-2"/>
          <w:sz w:val="26"/>
        </w:rPr>
        <w:t xml:space="preserve"> </w:t>
      </w:r>
      <w:r w:rsidRPr="00B3380C">
        <w:rPr>
          <w:spacing w:val="-2"/>
          <w:sz w:val="26"/>
        </w:rPr>
        <w:t>тысяч рублей</w:t>
      </w:r>
      <w:r>
        <w:rPr>
          <w:spacing w:val="-2"/>
          <w:sz w:val="26"/>
        </w:rPr>
        <w:t>» заменить словами «</w:t>
      </w:r>
      <w:r w:rsidRPr="00B3380C">
        <w:rPr>
          <w:spacing w:val="-2"/>
          <w:sz w:val="26"/>
        </w:rPr>
        <w:t xml:space="preserve">по фактическим расходам, но не более </w:t>
      </w:r>
      <w:r>
        <w:rPr>
          <w:spacing w:val="-2"/>
          <w:sz w:val="26"/>
        </w:rPr>
        <w:t xml:space="preserve">ста пятидесяти </w:t>
      </w:r>
      <w:r w:rsidRPr="00B3380C">
        <w:rPr>
          <w:spacing w:val="-2"/>
          <w:sz w:val="26"/>
        </w:rPr>
        <w:t>тысяч рублей</w:t>
      </w:r>
      <w:r>
        <w:rPr>
          <w:spacing w:val="-2"/>
          <w:sz w:val="26"/>
        </w:rPr>
        <w:t>»</w:t>
      </w:r>
      <w:r w:rsidR="00C37912">
        <w:rPr>
          <w:spacing w:val="-2"/>
          <w:sz w:val="26"/>
        </w:rPr>
        <w:t>.</w:t>
      </w:r>
    </w:p>
    <w:p w:rsidR="00925841" w:rsidRDefault="00D017D4" w:rsidP="00925841">
      <w:pPr>
        <w:pStyle w:val="a9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D843BB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25841" w:rsidRPr="00925841" w:rsidRDefault="00925841" w:rsidP="00925841">
      <w:pPr>
        <w:pStyle w:val="a9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925841">
        <w:rPr>
          <w:rFonts w:eastAsia="Calibri"/>
          <w:sz w:val="26"/>
          <w:szCs w:val="26"/>
        </w:rPr>
        <w:t xml:space="preserve">Настоящее решение вступает в силу со дня его </w:t>
      </w:r>
      <w:r w:rsidR="00365CD7">
        <w:rPr>
          <w:rFonts w:eastAsia="Calibri"/>
          <w:sz w:val="26"/>
          <w:szCs w:val="26"/>
        </w:rPr>
        <w:t>принятия</w:t>
      </w:r>
      <w:r w:rsidRPr="00925841">
        <w:rPr>
          <w:rFonts w:eastAsia="Calibri"/>
          <w:sz w:val="26"/>
          <w:szCs w:val="26"/>
        </w:rPr>
        <w:t xml:space="preserve"> и распространяет свое действие на правоотношения, возникшие с 01 </w:t>
      </w:r>
      <w:r w:rsidR="00677819">
        <w:rPr>
          <w:rFonts w:eastAsia="Calibri"/>
          <w:sz w:val="26"/>
          <w:szCs w:val="26"/>
        </w:rPr>
        <w:t>февраля</w:t>
      </w:r>
      <w:r w:rsidRPr="00925841">
        <w:rPr>
          <w:rFonts w:eastAsia="Calibri"/>
          <w:sz w:val="26"/>
          <w:szCs w:val="26"/>
        </w:rPr>
        <w:t xml:space="preserve"> 2024 года.</w:t>
      </w:r>
    </w:p>
    <w:p w:rsidR="007B285A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  <w:r w:rsidRPr="000217E3">
        <w:rPr>
          <w:b/>
          <w:sz w:val="26"/>
          <w:szCs w:val="26"/>
        </w:rPr>
        <w:t>Председатель Совета депутатов</w:t>
      </w: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  <w:r w:rsidRPr="000217E3">
        <w:rPr>
          <w:b/>
          <w:sz w:val="26"/>
          <w:szCs w:val="26"/>
        </w:rPr>
        <w:t xml:space="preserve">муниципального образования </w:t>
      </w: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  <w:r w:rsidRPr="000217E3">
        <w:rPr>
          <w:b/>
          <w:sz w:val="26"/>
          <w:szCs w:val="26"/>
        </w:rPr>
        <w:t xml:space="preserve">городской округ «Новая </w:t>
      </w:r>
      <w:r>
        <w:rPr>
          <w:b/>
          <w:sz w:val="26"/>
          <w:szCs w:val="26"/>
        </w:rPr>
        <w:t xml:space="preserve">Земля» </w:t>
      </w:r>
      <w:r w:rsidRPr="000217E3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</w:t>
      </w:r>
      <w:r w:rsidRPr="000217E3">
        <w:rPr>
          <w:b/>
          <w:sz w:val="26"/>
          <w:szCs w:val="26"/>
        </w:rPr>
        <w:t xml:space="preserve">    В.А. Курасов</w:t>
      </w: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  <w:r w:rsidRPr="000217E3">
        <w:rPr>
          <w:b/>
          <w:sz w:val="26"/>
          <w:szCs w:val="26"/>
        </w:rPr>
        <w:t xml:space="preserve">Глава муниципального образования </w:t>
      </w:r>
    </w:p>
    <w:p w:rsidR="007B285A" w:rsidRPr="000217E3" w:rsidRDefault="007B285A" w:rsidP="007B285A">
      <w:pPr>
        <w:widowControl/>
        <w:tabs>
          <w:tab w:val="center" w:pos="4819"/>
          <w:tab w:val="left" w:pos="5853"/>
        </w:tabs>
        <w:autoSpaceDE/>
        <w:autoSpaceDN/>
        <w:rPr>
          <w:b/>
          <w:sz w:val="26"/>
          <w:szCs w:val="26"/>
        </w:rPr>
      </w:pPr>
      <w:r w:rsidRPr="000217E3">
        <w:rPr>
          <w:b/>
          <w:sz w:val="26"/>
          <w:szCs w:val="26"/>
        </w:rPr>
        <w:t xml:space="preserve">городской округ «Новая </w:t>
      </w:r>
      <w:r>
        <w:rPr>
          <w:b/>
          <w:sz w:val="26"/>
          <w:szCs w:val="26"/>
        </w:rPr>
        <w:t xml:space="preserve">Земля»              </w:t>
      </w:r>
      <w:r w:rsidRPr="000217E3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            </w:t>
      </w:r>
      <w:r w:rsidRPr="000217E3">
        <w:rPr>
          <w:b/>
          <w:sz w:val="26"/>
          <w:szCs w:val="26"/>
        </w:rPr>
        <w:t>А.Н. Симовин</w:t>
      </w:r>
    </w:p>
    <w:p w:rsidR="007B285A" w:rsidRDefault="007B285A" w:rsidP="007B285A"/>
    <w:p w:rsidR="007B285A" w:rsidRDefault="007B285A" w:rsidP="007B285A"/>
    <w:p w:rsidR="00D017D4" w:rsidRDefault="00D017D4" w:rsidP="007B285A">
      <w:pPr>
        <w:pStyle w:val="a9"/>
        <w:ind w:firstLine="284"/>
        <w:jc w:val="both"/>
        <w:rPr>
          <w:sz w:val="26"/>
          <w:szCs w:val="26"/>
        </w:rPr>
      </w:pPr>
    </w:p>
    <w:p w:rsidR="007B285A" w:rsidRDefault="007B285A" w:rsidP="007B285A">
      <w:pPr>
        <w:pStyle w:val="a9"/>
        <w:ind w:firstLine="284"/>
        <w:jc w:val="both"/>
        <w:rPr>
          <w:sz w:val="26"/>
          <w:szCs w:val="26"/>
        </w:rPr>
      </w:pPr>
    </w:p>
    <w:p w:rsidR="007B285A" w:rsidRDefault="007B285A" w:rsidP="007B285A">
      <w:pPr>
        <w:pStyle w:val="a9"/>
        <w:ind w:firstLine="284"/>
        <w:jc w:val="both"/>
        <w:rPr>
          <w:sz w:val="26"/>
          <w:szCs w:val="26"/>
        </w:rPr>
      </w:pPr>
    </w:p>
    <w:p w:rsidR="007B285A" w:rsidRDefault="007B285A" w:rsidP="007B285A">
      <w:pPr>
        <w:pStyle w:val="a9"/>
        <w:ind w:firstLine="284"/>
        <w:jc w:val="both"/>
        <w:rPr>
          <w:sz w:val="26"/>
          <w:szCs w:val="26"/>
        </w:rPr>
      </w:pPr>
    </w:p>
    <w:p w:rsidR="007B285A" w:rsidRDefault="007B285A" w:rsidP="007B285A">
      <w:pPr>
        <w:pStyle w:val="a9"/>
        <w:ind w:firstLine="284"/>
        <w:jc w:val="both"/>
        <w:rPr>
          <w:sz w:val="26"/>
          <w:szCs w:val="26"/>
        </w:rPr>
      </w:pPr>
    </w:p>
    <w:sectPr w:rsidR="007B285A" w:rsidSect="00D843BB">
      <w:pgSz w:w="11910" w:h="16840"/>
      <w:pgMar w:top="567" w:right="851" w:bottom="567" w:left="1701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C6" w:rsidRDefault="00F719C6">
      <w:r>
        <w:separator/>
      </w:r>
    </w:p>
  </w:endnote>
  <w:endnote w:type="continuationSeparator" w:id="0">
    <w:p w:rsidR="00F719C6" w:rsidRDefault="00F7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C6" w:rsidRDefault="00F719C6">
      <w:r>
        <w:separator/>
      </w:r>
    </w:p>
  </w:footnote>
  <w:footnote w:type="continuationSeparator" w:id="0">
    <w:p w:rsidR="00F719C6" w:rsidRDefault="00F7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3FD"/>
    <w:multiLevelType w:val="hybridMultilevel"/>
    <w:tmpl w:val="70C0E51C"/>
    <w:lvl w:ilvl="0" w:tplc="EB92BEA2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8C85F70">
      <w:numFmt w:val="bullet"/>
      <w:lvlText w:val="•"/>
      <w:lvlJc w:val="left"/>
      <w:pPr>
        <w:ind w:left="1018" w:hanging="293"/>
      </w:pPr>
      <w:rPr>
        <w:rFonts w:hint="default"/>
        <w:lang w:val="ru-RU" w:eastAsia="en-US" w:bidi="ar-SA"/>
      </w:rPr>
    </w:lvl>
    <w:lvl w:ilvl="2" w:tplc="E8BC1492">
      <w:numFmt w:val="bullet"/>
      <w:lvlText w:val="•"/>
      <w:lvlJc w:val="left"/>
      <w:pPr>
        <w:ind w:left="1937" w:hanging="293"/>
      </w:pPr>
      <w:rPr>
        <w:rFonts w:hint="default"/>
        <w:lang w:val="ru-RU" w:eastAsia="en-US" w:bidi="ar-SA"/>
      </w:rPr>
    </w:lvl>
    <w:lvl w:ilvl="3" w:tplc="70F027D6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4" w:tplc="9236AAF0">
      <w:numFmt w:val="bullet"/>
      <w:lvlText w:val="•"/>
      <w:lvlJc w:val="left"/>
      <w:pPr>
        <w:ind w:left="3774" w:hanging="293"/>
      </w:pPr>
      <w:rPr>
        <w:rFonts w:hint="default"/>
        <w:lang w:val="ru-RU" w:eastAsia="en-US" w:bidi="ar-SA"/>
      </w:rPr>
    </w:lvl>
    <w:lvl w:ilvl="5" w:tplc="6B88BAD8">
      <w:numFmt w:val="bullet"/>
      <w:lvlText w:val="•"/>
      <w:lvlJc w:val="left"/>
      <w:pPr>
        <w:ind w:left="4693" w:hanging="293"/>
      </w:pPr>
      <w:rPr>
        <w:rFonts w:hint="default"/>
        <w:lang w:val="ru-RU" w:eastAsia="en-US" w:bidi="ar-SA"/>
      </w:rPr>
    </w:lvl>
    <w:lvl w:ilvl="6" w:tplc="78D02836">
      <w:numFmt w:val="bullet"/>
      <w:lvlText w:val="•"/>
      <w:lvlJc w:val="left"/>
      <w:pPr>
        <w:ind w:left="5611" w:hanging="293"/>
      </w:pPr>
      <w:rPr>
        <w:rFonts w:hint="default"/>
        <w:lang w:val="ru-RU" w:eastAsia="en-US" w:bidi="ar-SA"/>
      </w:rPr>
    </w:lvl>
    <w:lvl w:ilvl="7" w:tplc="E9E47D22">
      <w:numFmt w:val="bullet"/>
      <w:lvlText w:val="•"/>
      <w:lvlJc w:val="left"/>
      <w:pPr>
        <w:ind w:left="6530" w:hanging="293"/>
      </w:pPr>
      <w:rPr>
        <w:rFonts w:hint="default"/>
        <w:lang w:val="ru-RU" w:eastAsia="en-US" w:bidi="ar-SA"/>
      </w:rPr>
    </w:lvl>
    <w:lvl w:ilvl="8" w:tplc="23BAF81A">
      <w:numFmt w:val="bullet"/>
      <w:lvlText w:val="•"/>
      <w:lvlJc w:val="left"/>
      <w:pPr>
        <w:ind w:left="7449" w:hanging="293"/>
      </w:pPr>
      <w:rPr>
        <w:rFonts w:hint="default"/>
        <w:lang w:val="ru-RU" w:eastAsia="en-US" w:bidi="ar-SA"/>
      </w:rPr>
    </w:lvl>
  </w:abstractNum>
  <w:abstractNum w:abstractNumId="1">
    <w:nsid w:val="456155EE"/>
    <w:multiLevelType w:val="hybridMultilevel"/>
    <w:tmpl w:val="409AA714"/>
    <w:lvl w:ilvl="0" w:tplc="EB92BEA2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5724"/>
    <w:multiLevelType w:val="hybridMultilevel"/>
    <w:tmpl w:val="A2AC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6FBB"/>
    <w:rsid w:val="0017541F"/>
    <w:rsid w:val="001A2B82"/>
    <w:rsid w:val="00242AC6"/>
    <w:rsid w:val="002923B2"/>
    <w:rsid w:val="002C4A13"/>
    <w:rsid w:val="00365CD7"/>
    <w:rsid w:val="004071A7"/>
    <w:rsid w:val="00677819"/>
    <w:rsid w:val="00680EB9"/>
    <w:rsid w:val="006A2F8E"/>
    <w:rsid w:val="0077165C"/>
    <w:rsid w:val="007851CF"/>
    <w:rsid w:val="007B285A"/>
    <w:rsid w:val="007D1043"/>
    <w:rsid w:val="00877ED3"/>
    <w:rsid w:val="00925841"/>
    <w:rsid w:val="00980F34"/>
    <w:rsid w:val="009C3FA1"/>
    <w:rsid w:val="00A3483A"/>
    <w:rsid w:val="00B3380C"/>
    <w:rsid w:val="00BB3158"/>
    <w:rsid w:val="00C37912"/>
    <w:rsid w:val="00D017D4"/>
    <w:rsid w:val="00D843BB"/>
    <w:rsid w:val="00DE6FBB"/>
    <w:rsid w:val="00E24D31"/>
    <w:rsid w:val="00E34E11"/>
    <w:rsid w:val="00E425CF"/>
    <w:rsid w:val="00E77110"/>
    <w:rsid w:val="00E9052A"/>
    <w:rsid w:val="00F719C6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4" w:lineRule="exact"/>
      <w:ind w:left="1303" w:right="13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1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7D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D017D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9C3FA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43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4" w:lineRule="exact"/>
      <w:ind w:left="1303" w:right="13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1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7D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D017D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9C3FA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43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Совет депутатов</cp:lastModifiedBy>
  <cp:revision>9</cp:revision>
  <dcterms:created xsi:type="dcterms:W3CDTF">2024-02-19T08:52:00Z</dcterms:created>
  <dcterms:modified xsi:type="dcterms:W3CDTF">2024-02-29T06:31:00Z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2010</vt:lpwstr>
  </property>
</Properties>
</file>